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SPECIAL COMMITTEE </w:t>
      </w:r>
      <w:r w:rsidR="00272C6E">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5664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11</w:t>
      </w:r>
      <w:r w:rsidR="00F325B0">
        <w:rPr>
          <w:rFonts w:ascii="Times New Roman" w:eastAsia="Times New Roman" w:hAnsi="Times New Roman" w:cs="Times New Roman"/>
          <w:b/>
        </w:rPr>
        <w:t>, 2018</w:t>
      </w:r>
    </w:p>
    <w:p w:rsidR="00272C6E" w:rsidRPr="00272C6E" w:rsidRDefault="0025664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F325B0">
        <w:rPr>
          <w:rFonts w:ascii="Times New Roman" w:eastAsia="Calibri" w:hAnsi="Times New Roman" w:cs="Times New Roman"/>
        </w:rPr>
        <w:t>Lori Boyer</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Pr="00491F44">
        <w:rPr>
          <w:rFonts w:ascii="Times New Roman" w:eastAsia="Calibri" w:hAnsi="Times New Roman" w:cs="Times New Roman"/>
        </w:rPr>
        <w:t xml:space="preserve">), </w:t>
      </w:r>
      <w:r w:rsidR="00304D8C">
        <w:rPr>
          <w:rFonts w:ascii="Times New Roman" w:eastAsia="Calibri" w:hAnsi="Times New Roman" w:cs="Times New Roman"/>
        </w:rPr>
        <w:t xml:space="preserve">Al Ferraro, </w:t>
      </w:r>
      <w:r w:rsidR="00606F0D">
        <w:rPr>
          <w:rFonts w:ascii="Times New Roman" w:eastAsia="Calibri" w:hAnsi="Times New Roman" w:cs="Times New Roman"/>
        </w:rPr>
        <w:t xml:space="preserve">Matt Schellenberg, </w:t>
      </w:r>
      <w:r w:rsidR="00304D8C">
        <w:rPr>
          <w:rFonts w:ascii="Times New Roman" w:eastAsia="Calibri" w:hAnsi="Times New Roman" w:cs="Times New Roman"/>
        </w:rPr>
        <w:t xml:space="preserve">Joyce Morgan, </w:t>
      </w:r>
      <w:r w:rsidR="00F325B0">
        <w:rPr>
          <w:rFonts w:ascii="Times New Roman" w:eastAsia="Calibri" w:hAnsi="Times New Roman" w:cs="Times New Roman"/>
        </w:rPr>
        <w:t>Aaron Bowman</w:t>
      </w:r>
      <w:r w:rsidR="00DA6BD7">
        <w:rPr>
          <w:rFonts w:ascii="Times New Roman" w:eastAsia="Calibri" w:hAnsi="Times New Roman" w:cs="Times New Roman"/>
        </w:rPr>
        <w:t xml:space="preserve">, </w:t>
      </w:r>
      <w:r w:rsidR="00F325B0">
        <w:rPr>
          <w:rFonts w:ascii="Times New Roman" w:eastAsia="Calibri" w:hAnsi="Times New Roman" w:cs="Times New Roman"/>
        </w:rPr>
        <w:t xml:space="preserve">Jim Love, John Crescimbeni </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Paige Johnston</w:t>
      </w:r>
      <w:r w:rsidR="0029382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606F0D">
        <w:rPr>
          <w:rFonts w:ascii="Times New Roman" w:eastAsia="Calibri" w:hAnsi="Times New Roman" w:cs="Times New Roman"/>
        </w:rPr>
        <w:t>Philip</w:t>
      </w:r>
      <w:r w:rsidR="00EC33D6">
        <w:rPr>
          <w:rFonts w:ascii="Times New Roman" w:eastAsia="Calibri" w:hAnsi="Times New Roman" w:cs="Times New Roman"/>
        </w:rPr>
        <w:t xml:space="preserve"> </w:t>
      </w:r>
      <w:r w:rsidR="00253EBB">
        <w:rPr>
          <w:rFonts w:ascii="Times New Roman" w:eastAsia="Calibri" w:hAnsi="Times New Roman" w:cs="Times New Roman"/>
        </w:rPr>
        <w:t xml:space="preserve">Peterson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606F0D">
        <w:rPr>
          <w:rFonts w:ascii="Times New Roman" w:eastAsia="Calibri" w:hAnsi="Times New Roman" w:cs="Times New Roman"/>
        </w:rPr>
        <w:t xml:space="preserve">Staci Lopez </w:t>
      </w:r>
      <w:r w:rsidR="00182588">
        <w:rPr>
          <w:rFonts w:ascii="Times New Roman" w:eastAsia="Calibri" w:hAnsi="Times New Roman" w:cs="Times New Roman"/>
        </w:rPr>
        <w:t xml:space="preserve">and Crystal Shemwell </w:t>
      </w:r>
      <w:r w:rsidR="00606F0D">
        <w:rPr>
          <w:rFonts w:ascii="Times New Roman" w:eastAsia="Calibri" w:hAnsi="Times New Roman" w:cs="Times New Roman"/>
        </w:rPr>
        <w:t xml:space="preserve">– Legislative Services Division;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606F0D">
        <w:rPr>
          <w:rFonts w:ascii="Times New Roman" w:eastAsia="Calibri" w:hAnsi="Times New Roman" w:cs="Times New Roman"/>
        </w:rPr>
        <w:t>3:00</w:t>
      </w:r>
      <w:r w:rsidRPr="00272C6E">
        <w:rPr>
          <w:rFonts w:ascii="Times New Roman" w:eastAsia="Calibri" w:hAnsi="Times New Roman" w:cs="Times New Roman"/>
        </w:rPr>
        <w:t xml:space="preserve"> p.m.</w:t>
      </w:r>
    </w:p>
    <w:p w:rsidR="006B72F9" w:rsidRDefault="006B72F9" w:rsidP="00272C6E">
      <w:pPr>
        <w:spacing w:after="0" w:line="240" w:lineRule="auto"/>
        <w:rPr>
          <w:rFonts w:ascii="Times New Roman" w:eastAsia="Calibri" w:hAnsi="Times New Roman" w:cs="Times New Roman"/>
        </w:rPr>
      </w:pPr>
    </w:p>
    <w:p w:rsidR="00253EBB" w:rsidRDefault="00F325B0"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Lori Boyer ca</w:t>
      </w:r>
      <w:r w:rsidR="00D446D5">
        <w:rPr>
          <w:rFonts w:ascii="Times New Roman" w:eastAsia="Calibri" w:hAnsi="Times New Roman" w:cs="Times New Roman"/>
        </w:rPr>
        <w:t xml:space="preserve">lled the meeting to order and the attendees introduced themselves for the record. </w:t>
      </w:r>
      <w:r w:rsidR="00253EBB">
        <w:rPr>
          <w:rFonts w:ascii="Times New Roman" w:eastAsia="Calibri" w:hAnsi="Times New Roman" w:cs="Times New Roman"/>
        </w:rPr>
        <w:t>Mr. Jason Teal provided an overview of the substitute legislation as filed. The sections within the legislation</w:t>
      </w:r>
    </w:p>
    <w:p w:rsidR="00F325B0" w:rsidRDefault="00253EBB" w:rsidP="00253EBB">
      <w:pPr>
        <w:pStyle w:val="ListParagraph"/>
        <w:numPr>
          <w:ilvl w:val="0"/>
          <w:numId w:val="1"/>
        </w:numPr>
        <w:spacing w:after="0" w:line="240" w:lineRule="auto"/>
        <w:rPr>
          <w:rFonts w:ascii="Times New Roman" w:eastAsia="Calibri" w:hAnsi="Times New Roman" w:cs="Times New Roman"/>
        </w:rPr>
      </w:pPr>
      <w:r w:rsidRPr="00253EBB">
        <w:rPr>
          <w:rFonts w:ascii="Times New Roman" w:eastAsia="Calibri" w:hAnsi="Times New Roman" w:cs="Times New Roman"/>
        </w:rPr>
        <w:t xml:space="preserve">Subpart A </w:t>
      </w:r>
      <w:r w:rsidR="00812578">
        <w:rPr>
          <w:rFonts w:ascii="Times New Roman" w:eastAsia="Calibri" w:hAnsi="Times New Roman" w:cs="Times New Roman"/>
        </w:rPr>
        <w:t>- R</w:t>
      </w:r>
      <w:r w:rsidRPr="00253EBB">
        <w:rPr>
          <w:rFonts w:ascii="Times New Roman" w:eastAsia="Calibri" w:hAnsi="Times New Roman" w:cs="Times New Roman"/>
        </w:rPr>
        <w:t>egistration</w:t>
      </w:r>
    </w:p>
    <w:p w:rsidR="00253EBB" w:rsidRDefault="00253EBB" w:rsidP="00253EBB">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Subpart B </w:t>
      </w:r>
      <w:r w:rsidR="00812578">
        <w:rPr>
          <w:rFonts w:ascii="Times New Roman" w:eastAsia="Calibri" w:hAnsi="Times New Roman" w:cs="Times New Roman"/>
        </w:rPr>
        <w:t xml:space="preserve">- </w:t>
      </w:r>
      <w:r>
        <w:rPr>
          <w:rFonts w:ascii="Times New Roman" w:eastAsia="Calibri" w:hAnsi="Times New Roman" w:cs="Times New Roman"/>
        </w:rPr>
        <w:t>Underground Communications</w:t>
      </w:r>
    </w:p>
    <w:p w:rsidR="00253EBB" w:rsidRDefault="00812578" w:rsidP="00253EBB">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Subpart C - Small Cell A</w:t>
      </w:r>
      <w:r w:rsidR="009A4290">
        <w:rPr>
          <w:rFonts w:ascii="Times New Roman" w:eastAsia="Calibri" w:hAnsi="Times New Roman" w:cs="Times New Roman"/>
        </w:rPr>
        <w:t>pplications (G</w:t>
      </w:r>
      <w:r w:rsidR="00253EBB">
        <w:rPr>
          <w:rFonts w:ascii="Times New Roman" w:eastAsia="Calibri" w:hAnsi="Times New Roman" w:cs="Times New Roman"/>
        </w:rPr>
        <w:t xml:space="preserve">eneral </w:t>
      </w:r>
      <w:r w:rsidR="009A4290">
        <w:rPr>
          <w:rFonts w:ascii="Times New Roman" w:eastAsia="Calibri" w:hAnsi="Times New Roman" w:cs="Times New Roman"/>
        </w:rPr>
        <w:t>Permitting Requirements</w:t>
      </w:r>
      <w:r w:rsidR="00253EBB">
        <w:rPr>
          <w:rFonts w:ascii="Times New Roman" w:eastAsia="Calibri" w:hAnsi="Times New Roman" w:cs="Times New Roman"/>
        </w:rPr>
        <w:t>)</w:t>
      </w:r>
    </w:p>
    <w:p w:rsidR="00253EBB" w:rsidRDefault="00253EBB" w:rsidP="00253EBB">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Subpart D </w:t>
      </w:r>
      <w:r w:rsidR="00812578">
        <w:rPr>
          <w:rFonts w:ascii="Times New Roman" w:eastAsia="Calibri" w:hAnsi="Times New Roman" w:cs="Times New Roman"/>
        </w:rPr>
        <w:t xml:space="preserve">- </w:t>
      </w:r>
      <w:r>
        <w:rPr>
          <w:rFonts w:ascii="Times New Roman" w:eastAsia="Calibri" w:hAnsi="Times New Roman" w:cs="Times New Roman"/>
        </w:rPr>
        <w:t>Colocation on existing City/JEA poles or replacement</w:t>
      </w:r>
    </w:p>
    <w:p w:rsidR="00253EBB" w:rsidRPr="00253EBB" w:rsidRDefault="00253EBB" w:rsidP="00253EBB">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Subpart E  </w:t>
      </w:r>
      <w:r w:rsidR="00812578">
        <w:rPr>
          <w:rFonts w:ascii="Times New Roman" w:eastAsia="Calibri" w:hAnsi="Times New Roman" w:cs="Times New Roman"/>
        </w:rPr>
        <w:t xml:space="preserve">- </w:t>
      </w:r>
      <w:r>
        <w:rPr>
          <w:rFonts w:ascii="Times New Roman" w:eastAsia="Calibri" w:hAnsi="Times New Roman" w:cs="Times New Roman"/>
        </w:rPr>
        <w:t>New Poles in public ROW</w:t>
      </w:r>
    </w:p>
    <w:p w:rsidR="00F325B0" w:rsidRDefault="00F325B0" w:rsidP="00272C6E">
      <w:pPr>
        <w:spacing w:after="0" w:line="240" w:lineRule="auto"/>
        <w:rPr>
          <w:rFonts w:ascii="Times New Roman" w:eastAsia="Calibri" w:hAnsi="Times New Roman" w:cs="Times New Roman"/>
        </w:rPr>
      </w:pPr>
    </w:p>
    <w:p w:rsidR="00182588" w:rsidRDefault="0018258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Teal reviewed the additional definitions and </w:t>
      </w:r>
      <w:r w:rsidRPr="00807D97">
        <w:rPr>
          <w:rFonts w:ascii="Times New Roman" w:eastAsia="Calibri" w:hAnsi="Times New Roman" w:cs="Times New Roman"/>
          <w:noProof/>
        </w:rPr>
        <w:t>wa</w:t>
      </w:r>
      <w:bookmarkStart w:id="0" w:name="_GoBack"/>
      <w:bookmarkEnd w:id="0"/>
      <w:r w:rsidR="00807D97">
        <w:rPr>
          <w:rFonts w:ascii="Times New Roman" w:eastAsia="Calibri" w:hAnsi="Times New Roman" w:cs="Times New Roman"/>
          <w:noProof/>
        </w:rPr>
        <w:t>iv</w:t>
      </w:r>
      <w:r w:rsidRPr="00807D97">
        <w:rPr>
          <w:rFonts w:ascii="Times New Roman" w:eastAsia="Calibri" w:hAnsi="Times New Roman" w:cs="Times New Roman"/>
          <w:noProof/>
        </w:rPr>
        <w:t>er</w:t>
      </w:r>
      <w:r>
        <w:rPr>
          <w:rFonts w:ascii="Times New Roman" w:eastAsia="Calibri" w:hAnsi="Times New Roman" w:cs="Times New Roman"/>
        </w:rPr>
        <w:t xml:space="preserve"> process. The wa</w:t>
      </w:r>
      <w:r w:rsidR="0025664C">
        <w:rPr>
          <w:rFonts w:ascii="Times New Roman" w:eastAsia="Calibri" w:hAnsi="Times New Roman" w:cs="Times New Roman"/>
        </w:rPr>
        <w:t>iv</w:t>
      </w:r>
      <w:r>
        <w:rPr>
          <w:rFonts w:ascii="Times New Roman" w:eastAsia="Calibri" w:hAnsi="Times New Roman" w:cs="Times New Roman"/>
        </w:rPr>
        <w:t xml:space="preserve">er must be submitted with the application and provide specific details related to the inability to comply with </w:t>
      </w:r>
      <w:r w:rsidR="0025664C">
        <w:rPr>
          <w:rFonts w:ascii="Times New Roman" w:eastAsia="Calibri" w:hAnsi="Times New Roman" w:cs="Times New Roman"/>
        </w:rPr>
        <w:t xml:space="preserve">the </w:t>
      </w:r>
      <w:r>
        <w:rPr>
          <w:rFonts w:ascii="Times New Roman" w:eastAsia="Calibri" w:hAnsi="Times New Roman" w:cs="Times New Roman"/>
        </w:rPr>
        <w:t>standard. The State Law</w:t>
      </w:r>
      <w:r w:rsidR="00846CAA">
        <w:rPr>
          <w:rFonts w:ascii="Times New Roman" w:eastAsia="Calibri" w:hAnsi="Times New Roman" w:cs="Times New Roman"/>
        </w:rPr>
        <w:t xml:space="preserve"> requires a volume of 28 cubic feet associated wireless facility. CM Boyer </w:t>
      </w:r>
      <w:r w:rsidR="009A4290">
        <w:rPr>
          <w:rFonts w:ascii="Times New Roman" w:eastAsia="Calibri" w:hAnsi="Times New Roman" w:cs="Times New Roman"/>
        </w:rPr>
        <w:t xml:space="preserve">explained that language will be added to define wireless equipment with 30 cubic feet requirement that is </w:t>
      </w:r>
      <w:r w:rsidR="0025664C">
        <w:rPr>
          <w:rFonts w:ascii="Times New Roman" w:eastAsia="Calibri" w:hAnsi="Times New Roman" w:cs="Times New Roman"/>
        </w:rPr>
        <w:t>all-</w:t>
      </w:r>
      <w:r w:rsidR="009A4290">
        <w:rPr>
          <w:rFonts w:ascii="Times New Roman" w:eastAsia="Calibri" w:hAnsi="Times New Roman" w:cs="Times New Roman"/>
        </w:rPr>
        <w:t>inclusive. This will allow for the addition of associated equipment if needed.</w:t>
      </w:r>
    </w:p>
    <w:p w:rsidR="00182588" w:rsidRDefault="00182588" w:rsidP="00272C6E">
      <w:pPr>
        <w:spacing w:after="0" w:line="240" w:lineRule="auto"/>
        <w:rPr>
          <w:rFonts w:ascii="Times New Roman" w:eastAsia="Calibri" w:hAnsi="Times New Roman" w:cs="Times New Roman"/>
        </w:rPr>
      </w:pPr>
    </w:p>
    <w:p w:rsidR="00CC2C5A" w:rsidRDefault="009A4290"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Heather Duncan, ATT; Paul Harden and </w:t>
      </w:r>
      <w:r w:rsidRPr="009A4290">
        <w:rPr>
          <w:rFonts w:ascii="Times New Roman" w:eastAsia="Calibri" w:hAnsi="Times New Roman" w:cs="Times New Roman"/>
        </w:rPr>
        <w:t xml:space="preserve">Kelly McGriff, </w:t>
      </w:r>
      <w:r w:rsidR="00CC2C5A" w:rsidRPr="00807D97">
        <w:rPr>
          <w:rFonts w:ascii="Times New Roman" w:eastAsia="Calibri" w:hAnsi="Times New Roman" w:cs="Times New Roman"/>
          <w:noProof/>
        </w:rPr>
        <w:t>Un</w:t>
      </w:r>
      <w:r w:rsidR="0099780C" w:rsidRPr="00807D97">
        <w:rPr>
          <w:rFonts w:ascii="Times New Roman" w:eastAsia="Calibri" w:hAnsi="Times New Roman" w:cs="Times New Roman"/>
          <w:noProof/>
        </w:rPr>
        <w:t>iti</w:t>
      </w:r>
      <w:r w:rsidRPr="00807D97">
        <w:rPr>
          <w:rFonts w:ascii="Times New Roman" w:eastAsia="Calibri" w:hAnsi="Times New Roman" w:cs="Times New Roman"/>
          <w:noProof/>
        </w:rPr>
        <w:t>Group</w:t>
      </w:r>
      <w:r>
        <w:rPr>
          <w:rFonts w:ascii="Times New Roman" w:eastAsia="Calibri" w:hAnsi="Times New Roman" w:cs="Times New Roman"/>
        </w:rPr>
        <w:t xml:space="preserve">; </w:t>
      </w:r>
      <w:r w:rsidRPr="009A4290">
        <w:rPr>
          <w:rFonts w:ascii="Times New Roman" w:eastAsia="Calibri" w:hAnsi="Times New Roman" w:cs="Times New Roman"/>
        </w:rPr>
        <w:t>Adam Oliver</w:t>
      </w:r>
      <w:r>
        <w:rPr>
          <w:rFonts w:ascii="Times New Roman" w:eastAsia="Calibri" w:hAnsi="Times New Roman" w:cs="Times New Roman"/>
        </w:rPr>
        <w:t>,</w:t>
      </w:r>
      <w:r w:rsidRPr="009A4290">
        <w:rPr>
          <w:rFonts w:ascii="Times New Roman" w:eastAsia="Calibri" w:hAnsi="Times New Roman" w:cs="Times New Roman"/>
        </w:rPr>
        <w:t xml:space="preserve"> </w:t>
      </w:r>
      <w:r>
        <w:rPr>
          <w:rFonts w:ascii="Times New Roman" w:eastAsia="Calibri" w:hAnsi="Times New Roman" w:cs="Times New Roman"/>
        </w:rPr>
        <w:t xml:space="preserve">Verizon; Jim Overton, Scenic Jacksonville; and Tracey </w:t>
      </w:r>
      <w:proofErr w:type="spellStart"/>
      <w:r>
        <w:rPr>
          <w:rFonts w:ascii="Times New Roman" w:eastAsia="Calibri" w:hAnsi="Times New Roman" w:cs="Times New Roman"/>
        </w:rPr>
        <w:t>Arpen</w:t>
      </w:r>
      <w:proofErr w:type="spellEnd"/>
      <w:r>
        <w:rPr>
          <w:rFonts w:ascii="Times New Roman" w:eastAsia="Calibri" w:hAnsi="Times New Roman" w:cs="Times New Roman"/>
        </w:rPr>
        <w:t>, City Beautiful Jax, provided g</w:t>
      </w:r>
      <w:r w:rsidRPr="009A4290">
        <w:rPr>
          <w:rFonts w:ascii="Times New Roman" w:eastAsia="Calibri" w:hAnsi="Times New Roman" w:cs="Times New Roman"/>
        </w:rPr>
        <w:t xml:space="preserve">eneral </w:t>
      </w:r>
      <w:r>
        <w:rPr>
          <w:rFonts w:ascii="Times New Roman" w:eastAsia="Calibri" w:hAnsi="Times New Roman" w:cs="Times New Roman"/>
        </w:rPr>
        <w:t>feedback</w:t>
      </w:r>
      <w:r w:rsidRPr="009A4290">
        <w:rPr>
          <w:rFonts w:ascii="Times New Roman" w:eastAsia="Calibri" w:hAnsi="Times New Roman" w:cs="Times New Roman"/>
        </w:rPr>
        <w:t xml:space="preserve"> </w:t>
      </w:r>
      <w:r>
        <w:rPr>
          <w:rFonts w:ascii="Times New Roman" w:eastAsia="Calibri" w:hAnsi="Times New Roman" w:cs="Times New Roman"/>
        </w:rPr>
        <w:t>regarding the substitute. Mr. Harden and Mr. McGriff requested the committee to schedule an ad</w:t>
      </w:r>
      <w:r w:rsidR="0025664C">
        <w:rPr>
          <w:rFonts w:ascii="Times New Roman" w:eastAsia="Calibri" w:hAnsi="Times New Roman" w:cs="Times New Roman"/>
        </w:rPr>
        <w:t xml:space="preserve">ditional workshop to allow </w:t>
      </w:r>
      <w:r>
        <w:rPr>
          <w:rFonts w:ascii="Times New Roman" w:eastAsia="Calibri" w:hAnsi="Times New Roman" w:cs="Times New Roman"/>
        </w:rPr>
        <w:t xml:space="preserve">time to review the substitute and provide a list of concerns. Mr. McGriff mentioned two immediate concerns regarding clarification of </w:t>
      </w:r>
      <w:r w:rsidR="0025664C">
        <w:rPr>
          <w:rFonts w:ascii="Times New Roman" w:eastAsia="Calibri" w:hAnsi="Times New Roman" w:cs="Times New Roman"/>
        </w:rPr>
        <w:t>the six</w:t>
      </w:r>
      <w:r>
        <w:rPr>
          <w:rFonts w:ascii="Times New Roman" w:eastAsia="Calibri" w:hAnsi="Times New Roman" w:cs="Times New Roman"/>
        </w:rPr>
        <w:t xml:space="preserve"> cubic feet of volume on top of </w:t>
      </w:r>
      <w:r w:rsidR="0025664C">
        <w:rPr>
          <w:rFonts w:ascii="Times New Roman" w:eastAsia="Calibri" w:hAnsi="Times New Roman" w:cs="Times New Roman"/>
        </w:rPr>
        <w:t xml:space="preserve">the </w:t>
      </w:r>
      <w:r>
        <w:rPr>
          <w:rFonts w:ascii="Times New Roman" w:eastAsia="Calibri" w:hAnsi="Times New Roman" w:cs="Times New Roman"/>
        </w:rPr>
        <w:t xml:space="preserve">pole, and the importance of the </w:t>
      </w:r>
      <w:r w:rsidR="00D70852">
        <w:rPr>
          <w:rFonts w:ascii="Times New Roman" w:eastAsia="Calibri" w:hAnsi="Times New Roman" w:cs="Times New Roman"/>
        </w:rPr>
        <w:t xml:space="preserve">definition of “reasonably feasible” </w:t>
      </w:r>
      <w:r>
        <w:rPr>
          <w:rFonts w:ascii="Times New Roman" w:eastAsia="Calibri" w:hAnsi="Times New Roman" w:cs="Times New Roman"/>
        </w:rPr>
        <w:t>incorporating</w:t>
      </w:r>
      <w:r w:rsidR="00D70852">
        <w:rPr>
          <w:rFonts w:ascii="Times New Roman" w:eastAsia="Calibri" w:hAnsi="Times New Roman" w:cs="Times New Roman"/>
        </w:rPr>
        <w:t xml:space="preserve"> cost and ti</w:t>
      </w:r>
      <w:r>
        <w:rPr>
          <w:rFonts w:ascii="Times New Roman" w:eastAsia="Calibri" w:hAnsi="Times New Roman" w:cs="Times New Roman"/>
        </w:rPr>
        <w:t>me.</w:t>
      </w:r>
    </w:p>
    <w:p w:rsidR="0099780C" w:rsidRDefault="009A4290"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Mr. Overton </w:t>
      </w:r>
      <w:r w:rsidR="0099780C">
        <w:rPr>
          <w:rFonts w:ascii="Times New Roman" w:eastAsia="Calibri" w:hAnsi="Times New Roman" w:cs="Times New Roman"/>
        </w:rPr>
        <w:t xml:space="preserve">mentioned that </w:t>
      </w:r>
      <w:r>
        <w:rPr>
          <w:rFonts w:ascii="Times New Roman" w:eastAsia="Calibri" w:hAnsi="Times New Roman" w:cs="Times New Roman"/>
        </w:rPr>
        <w:t>Scenic Jacksonville intends to submit a proposal City Council proposing a 30</w:t>
      </w:r>
      <w:r w:rsidR="0025664C">
        <w:rPr>
          <w:rFonts w:ascii="Times New Roman" w:eastAsia="Calibri" w:hAnsi="Times New Roman" w:cs="Times New Roman"/>
        </w:rPr>
        <w:t>-</w:t>
      </w:r>
      <w:r>
        <w:rPr>
          <w:rFonts w:ascii="Times New Roman" w:eastAsia="Calibri" w:hAnsi="Times New Roman" w:cs="Times New Roman"/>
        </w:rPr>
        <w:t>year takedown of wires throughout the county. Other concerns mentioned involved the proximity of small cell equipment on poles near historic structures.</w:t>
      </w:r>
    </w:p>
    <w:p w:rsidR="0099780C" w:rsidRDefault="0099780C" w:rsidP="002F7D51">
      <w:pPr>
        <w:spacing w:after="0" w:line="240" w:lineRule="auto"/>
        <w:rPr>
          <w:rFonts w:ascii="Times New Roman" w:eastAsia="Calibri" w:hAnsi="Times New Roman" w:cs="Times New Roman"/>
        </w:rPr>
      </w:pPr>
    </w:p>
    <w:p w:rsidR="0099780C" w:rsidRDefault="009A4290" w:rsidP="002F7D5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Private Property </w:t>
      </w:r>
      <w:r w:rsidR="002C11BD" w:rsidRPr="002C11BD">
        <w:rPr>
          <w:rFonts w:ascii="Times New Roman" w:eastAsia="Calibri" w:hAnsi="Times New Roman" w:cs="Times New Roman"/>
          <w:u w:val="single"/>
        </w:rPr>
        <w:t>Regulation of Small Cell Antennas</w:t>
      </w:r>
    </w:p>
    <w:p w:rsidR="002C11BD" w:rsidRDefault="009A4290"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received a packet of information regarding Communication Tower and Antenna regulations along with examples of various towers and antenna mounts. </w:t>
      </w:r>
      <w:r w:rsidR="002C11BD">
        <w:rPr>
          <w:rFonts w:ascii="Times New Roman" w:eastAsia="Calibri" w:hAnsi="Times New Roman" w:cs="Times New Roman"/>
        </w:rPr>
        <w:t>Mr. Bill Killingsworth</w:t>
      </w:r>
      <w:r>
        <w:rPr>
          <w:rFonts w:ascii="Times New Roman" w:eastAsia="Calibri" w:hAnsi="Times New Roman" w:cs="Times New Roman"/>
        </w:rPr>
        <w:t xml:space="preserve"> provided a review of the three tracks listed in Part 15, Zoning Code. Track 1 allows for administratively approved towers in non-residential zoning districts. Mr. Killingsworth provided several suggestions including, but not limited to, adding maximum height allowed that meets the definition for “small wireless facilities”; and adding a public park, a historic district, a historic landmark, and any environmentally sensitive land to the list with a setback requirement from any transportation view corridor. Track 2 allows for towers to be approved by the Planning Commission. The Commission can approve towers in residential districts. The same language in Track 1 is included regarding the tower being 50 feet or less, and less than the maximum height allowed of a </w:t>
      </w:r>
      <w:r w:rsidRPr="00807D97">
        <w:rPr>
          <w:rFonts w:ascii="Times New Roman" w:eastAsia="Calibri" w:hAnsi="Times New Roman" w:cs="Times New Roman"/>
          <w:noProof/>
        </w:rPr>
        <w:t>principle</w:t>
      </w:r>
      <w:r>
        <w:rPr>
          <w:rFonts w:ascii="Times New Roman" w:eastAsia="Calibri" w:hAnsi="Times New Roman" w:cs="Times New Roman"/>
        </w:rPr>
        <w:t xml:space="preserve"> structure on the site and meets the definition and design guidelines. Track 3 allows for conventional wireless towers to be approved by Council. There were suggestions for this section.</w:t>
      </w:r>
    </w:p>
    <w:p w:rsidR="009A4290" w:rsidRDefault="009A4290" w:rsidP="002F7D51">
      <w:pPr>
        <w:spacing w:after="0" w:line="240" w:lineRule="auto"/>
        <w:rPr>
          <w:rFonts w:ascii="Times New Roman" w:eastAsia="Calibri" w:hAnsi="Times New Roman" w:cs="Times New Roman"/>
        </w:rPr>
      </w:pPr>
    </w:p>
    <w:p w:rsidR="009A4290" w:rsidRDefault="009A4290"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In regards to antennas, Mr. Killingsworth suggested that neither rooftop nor side-mounted antennas allowed on any lot containing a single-family dwelling as a principal structure. </w:t>
      </w:r>
      <w:r w:rsidRPr="009A4290">
        <w:rPr>
          <w:rFonts w:ascii="Times New Roman" w:eastAsia="Calibri" w:hAnsi="Times New Roman" w:cs="Times New Roman"/>
        </w:rPr>
        <w:t xml:space="preserve">The same language in Track 1 is included regarding the tower being 50 feet or less, and less than the maximum height allowed of a </w:t>
      </w:r>
      <w:r w:rsidRPr="00807D97">
        <w:rPr>
          <w:rFonts w:ascii="Times New Roman" w:eastAsia="Calibri" w:hAnsi="Times New Roman" w:cs="Times New Roman"/>
          <w:noProof/>
        </w:rPr>
        <w:t>principle</w:t>
      </w:r>
      <w:r w:rsidRPr="009A4290">
        <w:rPr>
          <w:rFonts w:ascii="Times New Roman" w:eastAsia="Calibri" w:hAnsi="Times New Roman" w:cs="Times New Roman"/>
        </w:rPr>
        <w:t xml:space="preserve"> structure on the site and meets the def</w:t>
      </w:r>
      <w:r>
        <w:rPr>
          <w:rFonts w:ascii="Times New Roman" w:eastAsia="Calibri" w:hAnsi="Times New Roman" w:cs="Times New Roman"/>
        </w:rPr>
        <w:t>inition and design guidelines is suggested under Performance Standards section. Ms. Paige Johnston will work with Mr. Killingsworth and Ms. Susan Grandin to draft legislation based on information provided to the committee.</w:t>
      </w:r>
    </w:p>
    <w:p w:rsidR="002C11BD" w:rsidRDefault="002C11BD" w:rsidP="002F7D51">
      <w:pPr>
        <w:spacing w:after="0" w:line="240" w:lineRule="auto"/>
        <w:rPr>
          <w:rFonts w:ascii="Times New Roman" w:eastAsia="Calibri" w:hAnsi="Times New Roman" w:cs="Times New Roman"/>
        </w:rPr>
      </w:pPr>
    </w:p>
    <w:p w:rsidR="00304D8C" w:rsidRDefault="002C11BD"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CM Boyer </w:t>
      </w:r>
      <w:r w:rsidR="009A4290">
        <w:rPr>
          <w:rFonts w:ascii="Times New Roman" w:eastAsia="Calibri" w:hAnsi="Times New Roman" w:cs="Times New Roman"/>
        </w:rPr>
        <w:t>requested that vendor representatives submit their comments by noon on Thursday, June 14th. She w</w:t>
      </w:r>
      <w:r>
        <w:rPr>
          <w:rFonts w:ascii="Times New Roman" w:eastAsia="Calibri" w:hAnsi="Times New Roman" w:cs="Times New Roman"/>
        </w:rPr>
        <w:t xml:space="preserve">ill work with Legislative Services to schedule another </w:t>
      </w:r>
      <w:r w:rsidR="00304D8C">
        <w:rPr>
          <w:rFonts w:ascii="Times New Roman" w:eastAsia="Calibri" w:hAnsi="Times New Roman" w:cs="Times New Roman"/>
        </w:rPr>
        <w:t>noticed</w:t>
      </w:r>
      <w:r w:rsidR="00182588">
        <w:rPr>
          <w:rFonts w:ascii="Times New Roman" w:eastAsia="Calibri" w:hAnsi="Times New Roman" w:cs="Times New Roman"/>
        </w:rPr>
        <w:t xml:space="preserve"> meeting</w:t>
      </w:r>
      <w:r w:rsidR="00304D8C">
        <w:rPr>
          <w:rFonts w:ascii="Times New Roman" w:eastAsia="Calibri" w:hAnsi="Times New Roman" w:cs="Times New Roman"/>
        </w:rPr>
        <w:t xml:space="preserve">. </w:t>
      </w:r>
      <w:r w:rsidR="009A4290">
        <w:rPr>
          <w:rFonts w:ascii="Times New Roman" w:eastAsia="Calibri" w:hAnsi="Times New Roman" w:cs="Times New Roman"/>
        </w:rPr>
        <w:t xml:space="preserve">Anyone interested in attending the next notice meeting was asked to submit their contact information to ensure notification. </w:t>
      </w:r>
    </w:p>
    <w:p w:rsidR="00304D8C" w:rsidRDefault="00304D8C" w:rsidP="002F7D51">
      <w:pPr>
        <w:spacing w:after="0" w:line="240" w:lineRule="auto"/>
        <w:rPr>
          <w:rFonts w:ascii="Times New Roman" w:eastAsia="Calibri" w:hAnsi="Times New Roman" w:cs="Times New Roman"/>
        </w:rPr>
      </w:pPr>
    </w:p>
    <w:p w:rsidR="00272C6E" w:rsidRPr="005646D3" w:rsidRDefault="00304D8C" w:rsidP="005646D3">
      <w:pPr>
        <w:spacing w:after="0" w:line="240" w:lineRule="auto"/>
        <w:rPr>
          <w:rFonts w:ascii="Times New Roman" w:eastAsia="Calibri" w:hAnsi="Times New Roman" w:cs="Times New Roman"/>
          <w:b/>
        </w:rPr>
      </w:pPr>
      <w:r>
        <w:rPr>
          <w:rFonts w:ascii="Times New Roman" w:eastAsia="Calibri" w:hAnsi="Times New Roman" w:cs="Times New Roman"/>
        </w:rPr>
        <w:t xml:space="preserve"> </w:t>
      </w:r>
      <w:r w:rsidR="00272C6E"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846CAA">
        <w:rPr>
          <w:rFonts w:ascii="Times New Roman" w:eastAsia="Calibri" w:hAnsi="Times New Roman" w:cs="Times New Roman"/>
        </w:rPr>
        <w:t>4:28</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9A4290">
        <w:rPr>
          <w:rFonts w:ascii="Times New Roman" w:eastAsia="Calibri" w:hAnsi="Times New Roman" w:cs="Times New Roman"/>
        </w:rPr>
        <w:t>06.14</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9A4290">
        <w:rPr>
          <w:rFonts w:ascii="Times New Roman" w:eastAsia="Calibri" w:hAnsi="Times New Roman" w:cs="Times New Roman"/>
        </w:rPr>
        <w:t>5</w:t>
      </w:r>
      <w:r w:rsidR="00272C6E" w:rsidRPr="00272C6E">
        <w:rPr>
          <w:rFonts w:ascii="Times New Roman" w:eastAsia="Calibri" w:hAnsi="Times New Roman" w:cs="Times New Roman"/>
        </w:rPr>
        <w:t>:</w:t>
      </w:r>
      <w:r w:rsidR="00EC33D6">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5646D3">
        <w:rPr>
          <w:rFonts w:ascii="Times New Roman" w:eastAsia="Calibri" w:hAnsi="Times New Roman" w:cs="Times New Roman"/>
        </w:rPr>
        <w:t>Joint LUZ and TEU Special Committee 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182588">
        <w:rPr>
          <w:rFonts w:ascii="Times New Roman" w:eastAsia="Calibri" w:hAnsi="Times New Roman" w:cs="Times New Roman"/>
        </w:rPr>
        <w:t>06.11.</w:t>
      </w:r>
      <w:r w:rsidR="005646D3">
        <w:rPr>
          <w:rFonts w:ascii="Times New Roman" w:eastAsia="Calibri" w:hAnsi="Times New Roman" w:cs="Times New Roman"/>
        </w:rPr>
        <w:t>18</w:t>
      </w:r>
    </w:p>
    <w:p w:rsidR="009A4290" w:rsidRDefault="009A4290" w:rsidP="00272C6E">
      <w:pPr>
        <w:spacing w:after="0" w:line="240" w:lineRule="auto"/>
        <w:rPr>
          <w:rFonts w:ascii="Times New Roman" w:eastAsia="Calibri" w:hAnsi="Times New Roman" w:cs="Times New Roman"/>
        </w:rPr>
      </w:pPr>
    </w:p>
    <w:p w:rsidR="009A4290" w:rsidRPr="009A4290" w:rsidRDefault="009A4290" w:rsidP="009A4290">
      <w:pPr>
        <w:spacing w:after="0" w:line="240" w:lineRule="auto"/>
        <w:rPr>
          <w:rFonts w:ascii="Times New Roman" w:eastAsia="Calibri" w:hAnsi="Times New Roman" w:cs="Times New Roman"/>
        </w:rPr>
      </w:pPr>
      <w:r>
        <w:rPr>
          <w:rFonts w:ascii="Times New Roman" w:eastAsia="Calibri" w:hAnsi="Times New Roman" w:cs="Times New Roman"/>
        </w:rPr>
        <w:t xml:space="preserve">Handouts: </w:t>
      </w:r>
      <w:r w:rsidRPr="009A4290">
        <w:rPr>
          <w:rFonts w:ascii="Times New Roman" w:eastAsia="Calibri" w:hAnsi="Times New Roman" w:cs="Times New Roman"/>
        </w:rPr>
        <w:t>Joint LUZ and TEU Special Committee Meeting</w:t>
      </w:r>
    </w:p>
    <w:p w:rsidR="009A4290" w:rsidRPr="009A4290" w:rsidRDefault="009A4290" w:rsidP="009A4290">
      <w:pPr>
        <w:spacing w:after="0" w:line="240" w:lineRule="auto"/>
        <w:rPr>
          <w:rFonts w:ascii="Times New Roman" w:eastAsia="Calibri" w:hAnsi="Times New Roman" w:cs="Times New Roman"/>
        </w:rPr>
      </w:pPr>
      <w:r w:rsidRPr="009A4290">
        <w:rPr>
          <w:rFonts w:ascii="Times New Roman" w:eastAsia="Calibri" w:hAnsi="Times New Roman" w:cs="Times New Roman"/>
        </w:rPr>
        <w:tab/>
      </w:r>
      <w:r>
        <w:rPr>
          <w:rFonts w:ascii="Times New Roman" w:eastAsia="Calibri" w:hAnsi="Times New Roman" w:cs="Times New Roman"/>
        </w:rPr>
        <w:t xml:space="preserve">    </w:t>
      </w:r>
      <w:r w:rsidRPr="009A4290">
        <w:rPr>
          <w:rFonts w:ascii="Times New Roman" w:eastAsia="Calibri" w:hAnsi="Times New Roman" w:cs="Times New Roman"/>
        </w:rPr>
        <w:t>06.11.18</w:t>
      </w:r>
    </w:p>
    <w:p w:rsidR="009A4290" w:rsidRPr="00272C6E" w:rsidRDefault="009A4290" w:rsidP="00272C6E">
      <w:pPr>
        <w:spacing w:after="0" w:line="240" w:lineRule="auto"/>
        <w:rPr>
          <w:rFonts w:ascii="Times New Roman" w:eastAsia="Calibri" w:hAnsi="Times New Roman" w:cs="Times New Roman"/>
        </w:rPr>
      </w:pPr>
    </w:p>
    <w:sectPr w:rsidR="009A4290"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807D97">
          <w:rPr>
            <w:noProof/>
          </w:rPr>
          <w:t>2</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4FF3"/>
    <w:multiLevelType w:val="hybridMultilevel"/>
    <w:tmpl w:val="A1C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rQUALVuutSwAAAA="/>
  </w:docVars>
  <w:rsids>
    <w:rsidRoot w:val="00272C6E"/>
    <w:rsid w:val="000429BF"/>
    <w:rsid w:val="00073CE8"/>
    <w:rsid w:val="00076539"/>
    <w:rsid w:val="000834C2"/>
    <w:rsid w:val="000D3E45"/>
    <w:rsid w:val="000D42C9"/>
    <w:rsid w:val="000E3444"/>
    <w:rsid w:val="00110D91"/>
    <w:rsid w:val="0011658F"/>
    <w:rsid w:val="00121916"/>
    <w:rsid w:val="00130338"/>
    <w:rsid w:val="0013385A"/>
    <w:rsid w:val="001629BF"/>
    <w:rsid w:val="00180519"/>
    <w:rsid w:val="00182588"/>
    <w:rsid w:val="00193BEB"/>
    <w:rsid w:val="001C338B"/>
    <w:rsid w:val="001C345E"/>
    <w:rsid w:val="001C39FA"/>
    <w:rsid w:val="001C6815"/>
    <w:rsid w:val="001D4FBF"/>
    <w:rsid w:val="001D54C7"/>
    <w:rsid w:val="001E0C17"/>
    <w:rsid w:val="001E4F35"/>
    <w:rsid w:val="002077FB"/>
    <w:rsid w:val="00230ED7"/>
    <w:rsid w:val="00233E9B"/>
    <w:rsid w:val="00253EBB"/>
    <w:rsid w:val="002558AF"/>
    <w:rsid w:val="0025664C"/>
    <w:rsid w:val="00272C6E"/>
    <w:rsid w:val="0028135A"/>
    <w:rsid w:val="00293823"/>
    <w:rsid w:val="002B16CA"/>
    <w:rsid w:val="002B640E"/>
    <w:rsid w:val="002B7023"/>
    <w:rsid w:val="002C11BD"/>
    <w:rsid w:val="002E604A"/>
    <w:rsid w:val="002E6A6A"/>
    <w:rsid w:val="002F7D51"/>
    <w:rsid w:val="002F7EC1"/>
    <w:rsid w:val="00302541"/>
    <w:rsid w:val="00304D8C"/>
    <w:rsid w:val="00307D40"/>
    <w:rsid w:val="003307E0"/>
    <w:rsid w:val="0036072A"/>
    <w:rsid w:val="00366DAC"/>
    <w:rsid w:val="00380ACC"/>
    <w:rsid w:val="003831FF"/>
    <w:rsid w:val="003B0073"/>
    <w:rsid w:val="003B47E7"/>
    <w:rsid w:val="003D2826"/>
    <w:rsid w:val="003E17AF"/>
    <w:rsid w:val="003F59A2"/>
    <w:rsid w:val="00410F44"/>
    <w:rsid w:val="00415F7D"/>
    <w:rsid w:val="00420978"/>
    <w:rsid w:val="0045448A"/>
    <w:rsid w:val="004650D2"/>
    <w:rsid w:val="00491F44"/>
    <w:rsid w:val="00492DBA"/>
    <w:rsid w:val="004E06DC"/>
    <w:rsid w:val="004E344B"/>
    <w:rsid w:val="004E3D0C"/>
    <w:rsid w:val="004F48CA"/>
    <w:rsid w:val="005431E3"/>
    <w:rsid w:val="00546A73"/>
    <w:rsid w:val="005532AC"/>
    <w:rsid w:val="005646D3"/>
    <w:rsid w:val="005769A2"/>
    <w:rsid w:val="00581D69"/>
    <w:rsid w:val="00584C8B"/>
    <w:rsid w:val="005D6C31"/>
    <w:rsid w:val="005F6B02"/>
    <w:rsid w:val="006065DC"/>
    <w:rsid w:val="00606F0D"/>
    <w:rsid w:val="006134C3"/>
    <w:rsid w:val="00625138"/>
    <w:rsid w:val="00671CE4"/>
    <w:rsid w:val="00673495"/>
    <w:rsid w:val="0067633E"/>
    <w:rsid w:val="00676F48"/>
    <w:rsid w:val="006B72F9"/>
    <w:rsid w:val="006C16F7"/>
    <w:rsid w:val="006D6168"/>
    <w:rsid w:val="006E058F"/>
    <w:rsid w:val="006E4623"/>
    <w:rsid w:val="006F1DF8"/>
    <w:rsid w:val="00705C24"/>
    <w:rsid w:val="0071207A"/>
    <w:rsid w:val="00725708"/>
    <w:rsid w:val="00732674"/>
    <w:rsid w:val="00741850"/>
    <w:rsid w:val="00750F14"/>
    <w:rsid w:val="007769CA"/>
    <w:rsid w:val="007C0ED3"/>
    <w:rsid w:val="007C32F1"/>
    <w:rsid w:val="007D6BAD"/>
    <w:rsid w:val="007E29A5"/>
    <w:rsid w:val="007F72FB"/>
    <w:rsid w:val="00807D97"/>
    <w:rsid w:val="00812578"/>
    <w:rsid w:val="00820DEE"/>
    <w:rsid w:val="00825499"/>
    <w:rsid w:val="00846CAA"/>
    <w:rsid w:val="00855A55"/>
    <w:rsid w:val="00872E48"/>
    <w:rsid w:val="00887E1F"/>
    <w:rsid w:val="00891488"/>
    <w:rsid w:val="008A36F6"/>
    <w:rsid w:val="008A4B5A"/>
    <w:rsid w:val="008A71FA"/>
    <w:rsid w:val="008C507C"/>
    <w:rsid w:val="008D3D12"/>
    <w:rsid w:val="008F2217"/>
    <w:rsid w:val="00927969"/>
    <w:rsid w:val="009317F3"/>
    <w:rsid w:val="00934F3C"/>
    <w:rsid w:val="009976F3"/>
    <w:rsid w:val="0099780C"/>
    <w:rsid w:val="009A4290"/>
    <w:rsid w:val="009A4DEB"/>
    <w:rsid w:val="009B6CD4"/>
    <w:rsid w:val="009C1244"/>
    <w:rsid w:val="009C7366"/>
    <w:rsid w:val="009D6380"/>
    <w:rsid w:val="009E7E6D"/>
    <w:rsid w:val="009F0419"/>
    <w:rsid w:val="00A17709"/>
    <w:rsid w:val="00A21B9A"/>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95759"/>
    <w:rsid w:val="00BD392E"/>
    <w:rsid w:val="00BD6BDB"/>
    <w:rsid w:val="00BE0802"/>
    <w:rsid w:val="00BE56BE"/>
    <w:rsid w:val="00C00EF4"/>
    <w:rsid w:val="00C41E65"/>
    <w:rsid w:val="00C556E4"/>
    <w:rsid w:val="00C6321B"/>
    <w:rsid w:val="00C70DC4"/>
    <w:rsid w:val="00C774B2"/>
    <w:rsid w:val="00C821C3"/>
    <w:rsid w:val="00C845B8"/>
    <w:rsid w:val="00C96775"/>
    <w:rsid w:val="00CA3394"/>
    <w:rsid w:val="00CA799F"/>
    <w:rsid w:val="00CC2067"/>
    <w:rsid w:val="00CC27E4"/>
    <w:rsid w:val="00CC2C5A"/>
    <w:rsid w:val="00D037BE"/>
    <w:rsid w:val="00D07DF9"/>
    <w:rsid w:val="00D2109A"/>
    <w:rsid w:val="00D41264"/>
    <w:rsid w:val="00D424E6"/>
    <w:rsid w:val="00D446D5"/>
    <w:rsid w:val="00D66F41"/>
    <w:rsid w:val="00D6710B"/>
    <w:rsid w:val="00D70852"/>
    <w:rsid w:val="00D70B30"/>
    <w:rsid w:val="00D834E0"/>
    <w:rsid w:val="00DA26F7"/>
    <w:rsid w:val="00DA6BD7"/>
    <w:rsid w:val="00DB6A7A"/>
    <w:rsid w:val="00DE0EF9"/>
    <w:rsid w:val="00DE16D3"/>
    <w:rsid w:val="00DF5854"/>
    <w:rsid w:val="00E012E7"/>
    <w:rsid w:val="00E0505D"/>
    <w:rsid w:val="00E126A0"/>
    <w:rsid w:val="00E20260"/>
    <w:rsid w:val="00E45F8C"/>
    <w:rsid w:val="00E66699"/>
    <w:rsid w:val="00E97B28"/>
    <w:rsid w:val="00EA08AC"/>
    <w:rsid w:val="00EC33D6"/>
    <w:rsid w:val="00EC57D4"/>
    <w:rsid w:val="00EC7745"/>
    <w:rsid w:val="00EE74C7"/>
    <w:rsid w:val="00F013A9"/>
    <w:rsid w:val="00F02254"/>
    <w:rsid w:val="00F039CE"/>
    <w:rsid w:val="00F325B0"/>
    <w:rsid w:val="00F47A0E"/>
    <w:rsid w:val="00F70042"/>
    <w:rsid w:val="00FA7D13"/>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2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6</cp:revision>
  <dcterms:created xsi:type="dcterms:W3CDTF">2018-06-11T20:29:00Z</dcterms:created>
  <dcterms:modified xsi:type="dcterms:W3CDTF">2018-06-14T20:45:00Z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